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BE135" w14:textId="77777777" w:rsidR="00F349A9" w:rsidRPr="00696FA4" w:rsidRDefault="00F349A9" w:rsidP="001F3631">
      <w:pPr>
        <w:shd w:val="clear" w:color="auto" w:fill="FFFFFF"/>
        <w:spacing w:after="0" w:line="360" w:lineRule="auto"/>
        <w:ind w:left="-567" w:right="-284" w:firstLine="709"/>
        <w:jc w:val="both"/>
        <w:outlineLvl w:val="1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Семинар №3. История Советского Союза</w:t>
      </w:r>
    </w:p>
    <w:p w14:paraId="365B76EF" w14:textId="77777777" w:rsidR="00F349A9" w:rsidRPr="00696FA4" w:rsidRDefault="00F349A9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696FA4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Цель:</w:t>
      </w:r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 Изучить темы, не вошедшие в </w:t>
      </w:r>
      <w:proofErr w:type="gramStart"/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лекционный</w:t>
      </w:r>
      <w:proofErr w:type="gramEnd"/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видеокурс</w:t>
      </w:r>
    </w:p>
    <w:p w14:paraId="6DEE9001" w14:textId="77777777" w:rsidR="00F349A9" w:rsidRDefault="00F349A9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696FA4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Задания</w:t>
      </w:r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:</w:t>
      </w:r>
    </w:p>
    <w:p w14:paraId="4D8399BA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4CAD42CC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2DE857DD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457F8543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48283C39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4A9B2B3A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3DD625B7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5B71A88F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325C4FF0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1A7389CC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5D7A2841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32673AF4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3D4D675A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5D82B0D3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79C67347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4D4168D2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615F2E35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1B7C9301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1520487C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12897C97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3F7D6188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48136C7B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2C358EDD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1DB68882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7E9F9CFE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4C56BE33" w14:textId="77777777" w:rsid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36CB832B" w14:textId="77777777" w:rsidR="00696FA4" w:rsidRPr="00696FA4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741766C1" w14:textId="77777777" w:rsidR="00F349A9" w:rsidRDefault="00F349A9" w:rsidP="001F3631">
      <w:pPr>
        <w:numPr>
          <w:ilvl w:val="0"/>
          <w:numId w:val="1"/>
        </w:num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Внутренняя политика СССР в послевоенные годы (1945 – 1953 гг.).</w:t>
      </w:r>
    </w:p>
    <w:p w14:paraId="1CF1F169" w14:textId="77777777" w:rsidR="005C6D52" w:rsidRDefault="00696FA4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Главной задачей внутренней политики СССР в первые послевоенные годы было восстановление экономики. Война причинила колоссальный материальный ущерб. Было разрушено 1710 городов и поселков городского типа, более 70 тыс. сел и деревень, свыше 6 млн. зданий. Около 25 млн. человек ютились в бараках и землянках, потеряв крышу над головой.</w:t>
      </w:r>
      <w:r w:rsidR="005C6D52" w:rsidRPr="005C6D52">
        <w:t xml:space="preserve"> </w:t>
      </w:r>
      <w:proofErr w:type="gramStart"/>
      <w:r w:rsidR="005C6D52" w:rsidRPr="005C6D52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Первыми шагами стали проведение демобилизации армии, ее резкое сокращение (почти в 4 раза к 1948 г.); перераспределение расходов в пользу мирных отраслей промышленности и переориентация производства на мирные нужды; упразднение Государственного Комитета Обороны и передача его функций Совету Народных Комиссаров (с марта 1946 г. — Совет Министров); восстановление 8-часового рабочего дня, ежегодных отпусков, отмена обязательных сверхурочных работ. </w:t>
      </w:r>
      <w:proofErr w:type="gramEnd"/>
    </w:p>
    <w:p w14:paraId="3873DDE4" w14:textId="08C7023E" w:rsidR="00696FA4" w:rsidRDefault="005C6D52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5C6D52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Четвертый пятилетний план (1946—1950) ставил задачу восстановить и превзойти довоенный уровень народного хозяйства. При этом первоочередная цель формулировалась — восстановление и развитие тяжелой промышленности. Восстановление сельского хозяйства, легкой промышленности, отмена карточной системы, возрождение разрушенных городов и сел рассматривались как важные, но подчиненные главной цели задачи. Сельскому хозяйству вновь отводилась роль главного источника накоплений для восстановления индустриальной базы страны.</w:t>
      </w:r>
    </w:p>
    <w:p w14:paraId="5B5C3F71" w14:textId="0CD2FC83" w:rsidR="00696FA4" w:rsidRDefault="005C6D52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5C6D52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Трудности послевоенного экономического развития требовали разработки путей выхода из создавшегося положения. 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5C6D52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Первые репрессии обрушились на военных, усилившегося влияния которых опасался Сталин. Шла борьба за власт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ь между сторонниками репрессий</w:t>
      </w:r>
      <w:r w:rsidRPr="005C6D52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и более молодыми деятелями, склонными к либерализации админ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истративно-командной системы</w:t>
      </w:r>
      <w:r w:rsidRPr="005C6D52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 После смерти в 1948 г. Жданова, победу одержало старое окружение Сталина. Фабрикуется так называемое “Ленинградское дело”. Было возбуждено судебное дело о якобы действующей в Грузии мингрельской националистической организации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  <w:r w:rsidRPr="005C6D52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В 1952 г. было сфабриковано так называемое «дело врачей-отравителей».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</w:p>
    <w:p w14:paraId="152DE68A" w14:textId="77777777" w:rsidR="005C6D52" w:rsidRPr="00696FA4" w:rsidRDefault="005C6D52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14:paraId="40CDE5A3" w14:textId="77777777" w:rsidR="00F349A9" w:rsidRDefault="00F349A9" w:rsidP="001F3631">
      <w:pPr>
        <w:numPr>
          <w:ilvl w:val="0"/>
          <w:numId w:val="1"/>
        </w:num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Политические и экономические реформы советской системы во второй половине 1950-х – начале 1960-х гг. Н. С. Хрущев.</w:t>
      </w:r>
    </w:p>
    <w:p w14:paraId="2EAD925D" w14:textId="321F254D" w:rsidR="00A85325" w:rsidRDefault="00A85325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A8532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В 1956 году последовало начало политической реформы. Она началась с развенчания культа личности Сталина на XX съезде КПСС. </w:t>
      </w:r>
      <w:proofErr w:type="gramStart"/>
      <w:r w:rsidRPr="00A8532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Фактически была подвергнута пересмотру история партии за последние 20 лет.</w:t>
      </w:r>
      <w:r w:rsidR="00832850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proofErr w:type="gramEnd"/>
    </w:p>
    <w:p w14:paraId="3E8AC436" w14:textId="42EC2A68" w:rsidR="00A85325" w:rsidRDefault="00A85325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A8532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Одним из важнейших шагов Хрущёва на посту лидера СССР было разоблачение «культа личности» Сталина. Поворотным пунктом в процессе </w:t>
      </w:r>
      <w:proofErr w:type="spellStart"/>
      <w:r w:rsidRPr="00A8532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дест</w:t>
      </w:r>
      <w:r w:rsidR="00832850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алинизации</w:t>
      </w:r>
      <w:proofErr w:type="spellEnd"/>
      <w:r w:rsidR="00832850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стал XX съезд КПСС</w:t>
      </w:r>
      <w:r w:rsidRPr="00A8532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. Кроме декларирования борьбы с наследием сталинизма и критики тирании здесь был провозглашён отказ от диктатуры пролетариата и создание общенародного государства. После XX съезда КПСС реабилитация репрессированных приняла массовый характер, многим пострадавшим народностям возвращена автономия. Основные реформы в 1953-1958 годах: 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</w:t>
      </w:r>
      <w:r w:rsidRPr="00A8532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1954 году начинается основание целины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, с</w:t>
      </w:r>
      <w:r w:rsidRPr="00A8532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нижение налогов для колхозов, а также списание предыдущих долгов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, с</w:t>
      </w:r>
      <w:r w:rsidRPr="00A8532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нижены налоги на подсобное хозяйство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, р</w:t>
      </w:r>
      <w:r w:rsidRPr="00A8532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азрешено увелич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ить подсобное хозяйство в 5 раз, ко</w:t>
      </w:r>
      <w:r w:rsidRPr="00A8532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лхозы оснащаются техникой и инструментами, необходимыми для их работы.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A8532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Экономическая реформа Хрущева в сельском хозяйстве во многом началась с освоения целины, которая началась в 1954 году. Новые земли для освоения были выбраны в Казахстане и в Западной Сибири. Изначально это не лучшее место для сельского хозяйства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  <w:r w:rsidRPr="00A8532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Среди людей, которые </w:t>
      </w:r>
      <w:proofErr w:type="gramStart"/>
      <w:r w:rsidRPr="00A8532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привлекались на работы были</w:t>
      </w:r>
      <w:proofErr w:type="gramEnd"/>
      <w:r w:rsidRPr="00A8532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партийные служащие, специалисты, заключенные.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A8532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 1955 году в СССР началась масштабная кампания по внедрению кукурузы</w:t>
      </w:r>
      <w:r w:rsidR="00832850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  <w:r w:rsidRPr="00A8532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Эта мера также не дала ожидаемого результата. На большей части территорий, где сеяли кукурузу, она просто не вызревала. 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В </w:t>
      </w:r>
      <w:r w:rsidRPr="00A8532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1955 г. — 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</w:t>
      </w:r>
      <w:r w:rsidRPr="00A8532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зят курс на автоматизацию и механизацию производства.</w:t>
      </w:r>
    </w:p>
    <w:p w14:paraId="1F203442" w14:textId="74635626" w:rsidR="00A85325" w:rsidRDefault="00A85325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A8532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Осуществлён перевод руководства промышленностью на территориальный принцип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. </w:t>
      </w:r>
      <w:r w:rsidRPr="00A8532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В результате произошла частичная децентрализация экономики, с передачей полномочий регионам. В этом были и положительные моменты, но минусы перевешивали: Нарушены связи между регионами страны и отраслями экономики Нарушена техническая концепция производства Потенциала для роста реформа не </w:t>
      </w:r>
      <w:proofErr w:type="gramStart"/>
      <w:r w:rsidRPr="00A8532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имела Экономическая свобода у предприятий не появилась</w:t>
      </w:r>
      <w:proofErr w:type="gramEnd"/>
      <w:r w:rsidRPr="00A8532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</w:p>
    <w:p w14:paraId="35EF6ADE" w14:textId="77777777" w:rsidR="00F349A9" w:rsidRDefault="00F349A9" w:rsidP="001F3631">
      <w:pPr>
        <w:numPr>
          <w:ilvl w:val="0"/>
          <w:numId w:val="1"/>
        </w:num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Политическое и социально-экономическое развитие СССР в 1964 – 1985 гг. Л. И. Брежнев.</w:t>
      </w:r>
    </w:p>
    <w:p w14:paraId="34453E31" w14:textId="3A431EA5" w:rsidR="00696FA4" w:rsidRDefault="00836FF6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836FF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1964—1985 годы — один из наиболее сложных периодов в истории страны. С одной стороны, были начаты реформы в экономике, принята Конституция 1977 года, рос уровень жизни народа. С другой стороны, — свертывание демократических преобразований, серьезные просчеты в политике, идет сфере, отсутствие гласности, нарушение законности и социальной справедливости, рост оппозиции власти, инакомыслия (диссидентство).   В эти годы были приняты сотни новых законов, но большинство из них носили декларативный характер и никогда не Е поднялись. В 1977 г. принимается третья по счету Конституция СССР. В ней было заявлено, что в СССР построено развитое социалистическое общество — высшее достижение человечества. В 6-й статье Конституции законодательно закреплялась руководящая роль КПСС. К</w:t>
      </w:r>
      <w:proofErr w:type="gramStart"/>
      <w:r w:rsidRPr="00836FF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ПСС ст</w:t>
      </w:r>
      <w:proofErr w:type="gramEnd"/>
      <w:r w:rsidRPr="00836FF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ала по существу государственной партией.     Но разрыв между нормами Конституции (огромного количества прав, предоставляемых Конституцией советскому чел веку) и реальной жизнью углублялся. Любая критика КП С Советского государства жес</w:t>
      </w:r>
      <w:r w:rsidR="004877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токо подавлялась,</w:t>
      </w:r>
      <w:r w:rsidRPr="00836FF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="004877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</w:t>
      </w:r>
      <w:r w:rsidRPr="00836FF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рофсоюзы: фактически не защищали права трудящихся</w:t>
      </w:r>
      <w:r w:rsidR="004877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, м</w:t>
      </w:r>
      <w:r w:rsidRPr="00836FF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естные Советы почти ничего не решали. </w:t>
      </w:r>
    </w:p>
    <w:p w14:paraId="4189D601" w14:textId="095E9107" w:rsidR="00487751" w:rsidRDefault="00487751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На</w:t>
      </w:r>
      <w:r w:rsidRPr="004877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1964-1985 гг. — приходится на эру «развитого социализма», в ходе которой социалистический строй в СССР достиг максимальной политической и экономической стабильности, </w:t>
      </w:r>
      <w:proofErr w:type="gramStart"/>
      <w:r w:rsidRPr="004877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был</w:t>
      </w:r>
      <w:proofErr w:type="gramEnd"/>
      <w:r w:rsidRPr="004877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достигнут наивысший в истории СССР уровень жизни большинства населения. </w:t>
      </w:r>
      <w:r w:rsidRPr="004877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Значительная часть получила отдельные квартиры, приобрела товары длительного пользования (телевизоры, 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авто</w:t>
      </w:r>
      <w:r w:rsidRPr="004877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). </w:t>
      </w:r>
      <w:r w:rsidRPr="004877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Но в социальной сфере наблюдались и негативные тенденции: происходила скрытая инфляция; дефицит товаров стал постоянным явлением; 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расцвел «черный рынок» товаров</w:t>
      </w:r>
      <w:proofErr w:type="gramStart"/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  <w:r w:rsidRPr="004877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proofErr w:type="gramEnd"/>
      <w:r w:rsidRPr="004877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 экономической сфере бр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ежневский курс первоначально ха</w:t>
      </w:r>
      <w:r w:rsidRPr="004877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рактеризовался попытками проведения серьезных реформ. В области промышленности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в 1965 г. началась реформа, во</w:t>
      </w:r>
      <w:r w:rsidRPr="004877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шедшая в историю по фамилии председателя Совета Министров СССР А. Косыгина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. </w:t>
      </w:r>
      <w:r w:rsidRPr="004877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 середине 70-х важнейшим ресурсом поддержания ст</w:t>
      </w: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абиль</w:t>
      </w:r>
      <w:r w:rsidRPr="004877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ности были высокие цены на нефть и газ на мировом рынке.</w:t>
      </w:r>
    </w:p>
    <w:p w14:paraId="3CE39985" w14:textId="77777777" w:rsidR="00F349A9" w:rsidRPr="00696FA4" w:rsidRDefault="00F349A9" w:rsidP="001F3631">
      <w:pPr>
        <w:numPr>
          <w:ilvl w:val="0"/>
          <w:numId w:val="1"/>
        </w:num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 «Холодная война»: становление, основные этапы развития, значение</w:t>
      </w:r>
    </w:p>
    <w:p w14:paraId="60B544D6" w14:textId="2E57EF11" w:rsidR="009E5CED" w:rsidRDefault="00F349A9" w:rsidP="009E5CED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 </w:t>
      </w:r>
      <w:r w:rsidR="00F91071" w:rsidRPr="00F9107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После окончания Второй мировой войны самыми сильными в политическом и экономическом отношении оказались две страны: США и Советский Союз. Каждая из них имело большое влияние в мире, и стремилась всеми возможными способами укрепить лидерские позиции.</w:t>
      </w:r>
      <w:r w:rsidR="00F9107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="00F91071" w:rsidRPr="00F9107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Кроме того, влияние СССР заметно расширилось на страны Азии и Восточной Европы, где к власти пришли коммунистические партии. Обеспокоенный столь стремительным ростом популярности Советов, западный мир приступил к решительным действиям. В 1946 году в американском городе Фултон бывший премьер-министр Великобритании Черчилль произнес свою знаменитую речь, в которой на весь мир обвинил Советский Союз в агрессивной экспансии, и призвал весь англосаксонский мир дать ему решительный отпор.  </w:t>
      </w:r>
      <w:r w:rsidR="00F91071" w:rsidRPr="009E5CED"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ru-RU"/>
        </w:rPr>
        <w:t>Начальный этап: 1946-1953 гг.</w:t>
      </w:r>
      <w:r w:rsidR="00F91071" w:rsidRPr="00F9107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="00F9107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 С</w:t>
      </w:r>
      <w:r w:rsidR="00F91071" w:rsidRPr="00F9107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оздание в СССР атомного оружия</w:t>
      </w:r>
      <w:r w:rsidR="00F9107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и </w:t>
      </w:r>
      <w:r w:rsidR="00F91071" w:rsidRPr="00F9107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экономика СССР выходит на показатели 1940 года. После этого началось активное противостояние, когда США уже не могли говорить с СССР с позиции силы. </w:t>
      </w:r>
      <w:r w:rsidR="00F91071" w:rsidRPr="009E5CED"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ru-RU"/>
        </w:rPr>
        <w:t>Второй этап: 1953-1962 гг.</w:t>
      </w:r>
      <w:r w:rsidR="00F91071" w:rsidRPr="00F9107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— от смерти Сталина до Карибского кризиса</w:t>
      </w:r>
      <w:r w:rsidR="00F9107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 С</w:t>
      </w:r>
      <w:r w:rsidR="00F91071" w:rsidRPr="00F9107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мерть Сталина, после которой было объявлено о начале нового курса – политика мирного сосуществования. События в Венгрии привели к новому витку напряженности, который продлился практически 15 лет, на которые пришелся и Карибский кризис. </w:t>
      </w:r>
      <w:r w:rsidR="00F91071" w:rsidRPr="009E5CED"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ru-RU"/>
        </w:rPr>
        <w:t>Апогей Холодной войны: 1962-1979 гг.</w:t>
      </w:r>
      <w:r w:rsidR="00F9107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   </w:t>
      </w:r>
      <w:r w:rsidR="00F91071" w:rsidRPr="00F9107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На этом этапе продолжилась гонка вооружений между СССР и США. Во время геополитического и научно-технического противостояния, между США и СССР происходят совместные научные мероприятия. Космическая программа «Союз-Аполлон» и встреча в Хельсинки произошла именно в третий период холодной войны. </w:t>
      </w:r>
      <w:r w:rsidR="009E5CED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="009E5CED" w:rsidRPr="009E5CED"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ru-RU"/>
        </w:rPr>
        <w:t>Повторное обострение: 1979-1987 гг.</w:t>
      </w:r>
      <w:r w:rsidR="009E5CED" w:rsidRPr="009E5CED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="009E5CED" w:rsidRPr="00F9107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Главная точка противостояния – Афганистан. В плане военного развития страны устроили 2дикую» конку вооружения.</w:t>
      </w:r>
      <w:r w:rsidR="009E5CED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="009E5CED" w:rsidRPr="009E5CED"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ru-RU"/>
        </w:rPr>
        <w:t>Завершающий этап: 1987-1991 гг.</w:t>
      </w:r>
      <w:r w:rsidR="009E5CED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 </w:t>
      </w:r>
      <w:r w:rsidR="00F91071" w:rsidRPr="00F9107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Окончание холодной войны приходится на 1988 год, когда стало понятно, что «новое политическое мышление» в СССР заканчивает войну и пока только де факто признает американскую победу. </w:t>
      </w:r>
    </w:p>
    <w:p w14:paraId="47340CD1" w14:textId="5D956779" w:rsidR="00F91071" w:rsidRPr="00303A22" w:rsidRDefault="009E5CED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9E5CED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Результатом холодной войны стал распад не только одного СССР – рухнул </w:t>
      </w:r>
      <w:r w:rsidR="00303A22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весь </w:t>
      </w:r>
      <w:bookmarkStart w:id="0" w:name="_GoBack"/>
      <w:bookmarkEnd w:id="0"/>
      <w:r w:rsidRPr="009E5CED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социалистический лаг</w:t>
      </w:r>
      <w:r w:rsidR="00303A22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ерь, что изменило картину мира в целом.</w:t>
      </w:r>
    </w:p>
    <w:p w14:paraId="50B86030" w14:textId="77777777" w:rsidR="00F349A9" w:rsidRPr="00696FA4" w:rsidRDefault="00F349A9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696FA4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lastRenderedPageBreak/>
        <w:t>Способ выполнения</w:t>
      </w:r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: письменно ответить на указанные вопросы</w:t>
      </w:r>
    </w:p>
    <w:p w14:paraId="4C4EE330" w14:textId="77777777" w:rsidR="00F349A9" w:rsidRPr="00696FA4" w:rsidRDefault="00F349A9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 </w:t>
      </w:r>
    </w:p>
    <w:p w14:paraId="096E7970" w14:textId="77777777" w:rsidR="00F349A9" w:rsidRPr="00696FA4" w:rsidRDefault="00F349A9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Основная литература</w:t>
      </w:r>
    </w:p>
    <w:p w14:paraId="6E357EB9" w14:textId="77777777" w:rsidR="00F349A9" w:rsidRPr="00696FA4" w:rsidRDefault="00F349A9" w:rsidP="001F3631">
      <w:pPr>
        <w:numPr>
          <w:ilvl w:val="0"/>
          <w:numId w:val="2"/>
        </w:num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Кузнецов, И. Н. Отечественная история [Электронный ресурс]: Учебник / И. Н. Кузнецов. – М.: ИНФРА-М, 2013. – С. 379-437. – ЭБС “</w:t>
      </w:r>
      <w:proofErr w:type="spellStart"/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Знаниум</w:t>
      </w:r>
      <w:proofErr w:type="spellEnd"/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”</w:t>
      </w:r>
    </w:p>
    <w:p w14:paraId="154B7286" w14:textId="77777777" w:rsidR="00F349A9" w:rsidRPr="00696FA4" w:rsidRDefault="00F349A9" w:rsidP="001F3631">
      <w:p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Дополнительная литература</w:t>
      </w:r>
    </w:p>
    <w:p w14:paraId="0A754724" w14:textId="77777777" w:rsidR="00F349A9" w:rsidRPr="00696FA4" w:rsidRDefault="00F349A9" w:rsidP="001F3631">
      <w:pPr>
        <w:numPr>
          <w:ilvl w:val="0"/>
          <w:numId w:val="3"/>
        </w:numPr>
        <w:shd w:val="clear" w:color="auto" w:fill="FFFFFF"/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История России [Текст]</w:t>
      </w:r>
      <w:proofErr w:type="gramStart"/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:</w:t>
      </w:r>
      <w:proofErr w:type="gramEnd"/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учеб. / А. С. Орлов [и др.]. – 3-е изд., </w:t>
      </w:r>
      <w:proofErr w:type="spellStart"/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перераб</w:t>
      </w:r>
      <w:proofErr w:type="spellEnd"/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 и доп. – М.</w:t>
      </w:r>
      <w:proofErr w:type="gramStart"/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:</w:t>
      </w:r>
      <w:proofErr w:type="gramEnd"/>
      <w:r w:rsidRPr="00696FA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Проспект, 2009. – С. 417-453. </w:t>
      </w:r>
    </w:p>
    <w:p w14:paraId="45C22454" w14:textId="77777777" w:rsidR="00BA6967" w:rsidRPr="00696FA4" w:rsidRDefault="00BA6967" w:rsidP="001F3631">
      <w:pPr>
        <w:spacing w:after="0" w:line="36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FA0AF" w14:textId="77777777" w:rsidR="001F3631" w:rsidRPr="00696FA4" w:rsidRDefault="001F3631">
      <w:pPr>
        <w:spacing w:after="0" w:line="36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3631" w:rsidRPr="00696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D1796"/>
    <w:multiLevelType w:val="multilevel"/>
    <w:tmpl w:val="04685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0315B"/>
    <w:multiLevelType w:val="multilevel"/>
    <w:tmpl w:val="37DEB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F72E7D"/>
    <w:multiLevelType w:val="multilevel"/>
    <w:tmpl w:val="3FDAE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76"/>
    <w:rsid w:val="001F3631"/>
    <w:rsid w:val="00303A22"/>
    <w:rsid w:val="00487751"/>
    <w:rsid w:val="005C6D52"/>
    <w:rsid w:val="005D560B"/>
    <w:rsid w:val="00696FA4"/>
    <w:rsid w:val="00832850"/>
    <w:rsid w:val="00836FF6"/>
    <w:rsid w:val="009E5CED"/>
    <w:rsid w:val="00A85325"/>
    <w:rsid w:val="00BA6967"/>
    <w:rsid w:val="00F349A9"/>
    <w:rsid w:val="00F72D76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3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3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11</cp:revision>
  <dcterms:created xsi:type="dcterms:W3CDTF">2022-03-25T05:44:00Z</dcterms:created>
  <dcterms:modified xsi:type="dcterms:W3CDTF">2022-03-25T12:02:00Z</dcterms:modified>
</cp:coreProperties>
</file>